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0A2" w:rsidRPr="00592DA4" w:rsidRDefault="00592DA4" w:rsidP="003A7B6B">
      <w:pPr>
        <w:widowControl/>
        <w:shd w:val="clear" w:color="auto" w:fill="F5F6F7"/>
        <w:jc w:val="left"/>
        <w:textAlignment w:val="baseline"/>
        <w:outlineLvl w:val="1"/>
        <w:rPr>
          <w:rFonts w:ascii="メイリオ" w:eastAsia="メイリオ" w:hAnsi="メイリオ" w:cs="メイリオ"/>
          <w:b/>
          <w:bCs/>
          <w:color w:val="443D1B"/>
          <w:kern w:val="0"/>
          <w:sz w:val="36"/>
          <w:szCs w:val="36"/>
          <w:bdr w:val="none" w:sz="0" w:space="0" w:color="auto" w:frame="1"/>
        </w:rPr>
      </w:pPr>
      <w:r>
        <w:rPr>
          <w:rFonts w:ascii="メイリオ" w:eastAsia="メイリオ" w:hAnsi="メイリオ" w:cs="メイリオ" w:hint="eastAsia"/>
          <w:b/>
          <w:bCs/>
          <w:noProof/>
          <w:kern w:val="0"/>
          <w:sz w:val="36"/>
          <w:szCs w:val="36"/>
        </w:rPr>
        <mc:AlternateContent>
          <mc:Choice Requires="wps">
            <w:drawing>
              <wp:anchor distT="0" distB="0" distL="114300" distR="114300" simplePos="0" relativeHeight="251659264" behindDoc="0" locked="0" layoutInCell="1" allowOverlap="1">
                <wp:simplePos x="0" y="0"/>
                <wp:positionH relativeFrom="column">
                  <wp:posOffset>3501391</wp:posOffset>
                </wp:positionH>
                <wp:positionV relativeFrom="paragraph">
                  <wp:posOffset>139700</wp:posOffset>
                </wp:positionV>
                <wp:extent cx="2095500" cy="8858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2095500" cy="88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2DA4" w:rsidRDefault="00592DA4">
                            <w:r>
                              <w:rPr>
                                <w:rFonts w:ascii="メイリオ" w:eastAsia="メイリオ" w:hAnsi="メイリオ" w:cs="メイリオ" w:hint="eastAsia"/>
                                <w:b/>
                                <w:bCs/>
                                <w:noProof/>
                                <w:color w:val="443D1B"/>
                                <w:kern w:val="0"/>
                                <w:sz w:val="36"/>
                                <w:szCs w:val="36"/>
                                <w:bdr w:val="none" w:sz="0" w:space="0" w:color="auto" w:frame="1"/>
                              </w:rPr>
                              <w:drawing>
                                <wp:inline distT="0" distB="0" distL="0" distR="0" wp14:anchorId="3213BCA3" wp14:editId="3A388CD6">
                                  <wp:extent cx="1695839" cy="5238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01-019.pn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734041" cy="5356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275.7pt;margin-top:11pt;width:165pt;height:6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" fillcolor="white [3201]" stroked="f" strokeweight=".5pt">
                <v:textbox>
                  <w:txbxContent>
                    <w:p w:rsidR="00592DA4" w:rsidRDefault="00592DA4">
                      <w:r>
                        <w:rPr>
                          <w:rFonts w:ascii="メイリオ" w:eastAsia="メイリオ" w:hAnsi="メイリオ" w:cs="メイリオ" w:hint="eastAsia"/>
                          <w:b/>
                          <w:bCs/>
                          <w:noProof/>
                          <w:color w:val="443D1B"/>
                          <w:kern w:val="0"/>
                          <w:sz w:val="36"/>
                          <w:szCs w:val="36"/>
                          <w:bdr w:val="none" w:sz="0" w:space="0" w:color="auto" w:frame="1"/>
                        </w:rPr>
                        <w:drawing>
                          <wp:inline distT="0" distB="0" distL="0" distR="0" wp14:anchorId="3213BCA3" wp14:editId="3A388CD6">
                            <wp:extent cx="1695839" cy="5238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01-019.pn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734041" cy="535676"/>
                                    </a:xfrm>
                                    <a:prstGeom prst="rect">
                                      <a:avLst/>
                                    </a:prstGeom>
                                  </pic:spPr>
                                </pic:pic>
                              </a:graphicData>
                            </a:graphic>
                          </wp:inline>
                        </w:drawing>
                      </w:r>
                    </w:p>
                  </w:txbxContent>
                </v:textbox>
              </v:shape>
            </w:pict>
          </mc:Fallback>
        </mc:AlternateContent>
      </w:r>
      <w:r w:rsidR="003710A2" w:rsidRPr="003710A2">
        <w:rPr>
          <w:rFonts w:ascii="メイリオ" w:eastAsia="メイリオ" w:hAnsi="メイリオ" w:cs="メイリオ" w:hint="eastAsia"/>
          <w:b/>
          <w:bCs/>
          <w:kern w:val="0"/>
          <w:sz w:val="36"/>
          <w:szCs w:val="36"/>
          <w:bdr w:val="none" w:sz="0" w:space="0" w:color="auto" w:frame="1"/>
        </w:rPr>
        <w:t xml:space="preserve">園活　</w:t>
      </w:r>
      <w:r w:rsidR="003710A2">
        <w:rPr>
          <w:rFonts w:ascii="メイリオ" w:eastAsia="メイリオ" w:hAnsi="メイリオ" w:cs="メイリオ" w:hint="eastAsia"/>
          <w:b/>
          <w:bCs/>
          <w:kern w:val="0"/>
          <w:sz w:val="36"/>
          <w:szCs w:val="36"/>
          <w:bdr w:val="none" w:sz="0" w:space="0" w:color="auto" w:frame="1"/>
        </w:rPr>
        <w:t>ポイント　おしえて先生～</w:t>
      </w:r>
    </w:p>
    <w:p w:rsidR="003A7B6B" w:rsidRPr="003A7B6B" w:rsidRDefault="003710A2" w:rsidP="003A7B6B">
      <w:pPr>
        <w:widowControl/>
        <w:shd w:val="clear" w:color="auto" w:fill="F5F6F7"/>
        <w:jc w:val="left"/>
        <w:textAlignment w:val="baseline"/>
        <w:outlineLvl w:val="1"/>
        <w:rPr>
          <w:rFonts w:ascii="メイリオ" w:eastAsia="メイリオ" w:hAnsi="メイリオ" w:cs="メイリオ"/>
          <w:b/>
          <w:bCs/>
          <w:color w:val="443D1B"/>
          <w:kern w:val="0"/>
          <w:sz w:val="36"/>
          <w:szCs w:val="36"/>
        </w:rPr>
      </w:pPr>
      <w:r>
        <w:rPr>
          <w:rFonts w:ascii="メイリオ" w:eastAsia="メイリオ" w:hAnsi="メイリオ" w:cs="メイリオ" w:hint="eastAsia"/>
          <w:b/>
          <w:bCs/>
          <w:color w:val="443D1B"/>
          <w:kern w:val="0"/>
          <w:sz w:val="36"/>
          <w:szCs w:val="36"/>
          <w:bdr w:val="none" w:sz="0" w:space="0" w:color="auto" w:frame="1"/>
        </w:rPr>
        <w:t>Q.</w:t>
      </w:r>
      <w:r w:rsidR="003A7B6B" w:rsidRPr="003A7B6B">
        <w:rPr>
          <w:rFonts w:ascii="メイリオ" w:eastAsia="メイリオ" w:hAnsi="メイリオ" w:cs="メイリオ" w:hint="eastAsia"/>
          <w:b/>
          <w:bCs/>
          <w:color w:val="FF0000"/>
          <w:kern w:val="0"/>
          <w:sz w:val="36"/>
          <w:szCs w:val="36"/>
          <w:bdr w:val="none" w:sz="0" w:space="0" w:color="auto" w:frame="1"/>
        </w:rPr>
        <w:t>保育園は何歳から入園できる？</w:t>
      </w:r>
    </w:p>
    <w:p w:rsidR="003A7B6B" w:rsidRPr="003A7B6B" w:rsidRDefault="003A7B6B" w:rsidP="003A7B6B">
      <w:pPr>
        <w:widowControl/>
        <w:jc w:val="left"/>
        <w:textAlignment w:val="baseline"/>
        <w:rPr>
          <w:rFonts w:ascii="メイリオ" w:eastAsia="メイリオ" w:hAnsi="メイリオ" w:cs="メイリオ"/>
          <w:color w:val="443D1B"/>
          <w:kern w:val="0"/>
          <w:sz w:val="24"/>
          <w:szCs w:val="24"/>
        </w:rPr>
      </w:pPr>
      <w:r w:rsidRPr="003A7B6B">
        <w:rPr>
          <w:rFonts w:ascii="メイリオ" w:eastAsia="メイリオ" w:hAnsi="メイリオ" w:cs="メイリオ" w:hint="eastAsia"/>
          <w:color w:val="443D1B"/>
          <w:kern w:val="0"/>
          <w:sz w:val="24"/>
          <w:szCs w:val="24"/>
        </w:rPr>
        <w:t xml:space="preserve">　0歳児から入園が可能な保育園が多いですが、0</w:t>
      </w:r>
      <w:r w:rsidR="003710A2">
        <w:rPr>
          <w:rFonts w:ascii="メイリオ" w:eastAsia="メイリオ" w:hAnsi="メイリオ" w:cs="メイリオ" w:hint="eastAsia"/>
          <w:color w:val="443D1B"/>
          <w:kern w:val="0"/>
          <w:sz w:val="24"/>
          <w:szCs w:val="24"/>
        </w:rPr>
        <w:t>歳児といっても月齢の条件が</w:t>
      </w:r>
      <w:r w:rsidRPr="003A7B6B">
        <w:rPr>
          <w:rFonts w:ascii="メイリオ" w:eastAsia="メイリオ" w:hAnsi="メイリオ" w:cs="メイリオ" w:hint="eastAsia"/>
          <w:color w:val="443D1B"/>
          <w:kern w:val="0"/>
          <w:sz w:val="24"/>
          <w:szCs w:val="24"/>
        </w:rPr>
        <w:t>保育園ごとに異なるため個別に確認が必要です。</w:t>
      </w:r>
      <w:r w:rsidR="003710A2">
        <w:rPr>
          <w:rFonts w:ascii="メイリオ" w:eastAsia="メイリオ" w:hAnsi="メイリオ" w:cs="メイリオ" w:hint="eastAsia"/>
          <w:color w:val="443D1B"/>
          <w:kern w:val="0"/>
          <w:sz w:val="24"/>
          <w:szCs w:val="24"/>
        </w:rPr>
        <w:t>ニチイキッズ　卸本町保育園は生後57日からお預かりさせて頂いています。</w:t>
      </w:r>
    </w:p>
    <w:p w:rsidR="003A7B6B" w:rsidRPr="003A7B6B" w:rsidRDefault="003710A2" w:rsidP="003A7B6B">
      <w:pPr>
        <w:widowControl/>
        <w:shd w:val="clear" w:color="auto" w:fill="F5F6F7"/>
        <w:jc w:val="left"/>
        <w:textAlignment w:val="baseline"/>
        <w:outlineLvl w:val="1"/>
        <w:rPr>
          <w:rFonts w:ascii="メイリオ" w:eastAsia="メイリオ" w:hAnsi="メイリオ" w:cs="メイリオ"/>
          <w:b/>
          <w:bCs/>
          <w:color w:val="FF0000"/>
          <w:kern w:val="0"/>
          <w:sz w:val="36"/>
          <w:szCs w:val="36"/>
        </w:rPr>
      </w:pPr>
      <w:r w:rsidRPr="003710A2">
        <w:rPr>
          <w:rFonts w:ascii="メイリオ" w:eastAsia="メイリオ" w:hAnsi="メイリオ" w:cs="メイリオ" w:hint="eastAsia"/>
          <w:b/>
          <w:bCs/>
          <w:color w:val="FF0000"/>
          <w:kern w:val="0"/>
          <w:sz w:val="36"/>
          <w:szCs w:val="36"/>
          <w:bdr w:val="none" w:sz="0" w:space="0" w:color="auto" w:frame="1"/>
        </w:rPr>
        <w:t>Q.</w:t>
      </w:r>
      <w:r w:rsidR="003A7B6B" w:rsidRPr="003A7B6B">
        <w:rPr>
          <w:rFonts w:ascii="メイリオ" w:eastAsia="メイリオ" w:hAnsi="メイリオ" w:cs="メイリオ" w:hint="eastAsia"/>
          <w:b/>
          <w:bCs/>
          <w:color w:val="FF0000"/>
          <w:kern w:val="0"/>
          <w:sz w:val="36"/>
          <w:szCs w:val="36"/>
          <w:bdr w:val="none" w:sz="0" w:space="0" w:color="auto" w:frame="1"/>
        </w:rPr>
        <w:t>保育園の入園申し込みの時期</w:t>
      </w:r>
    </w:p>
    <w:p w:rsidR="003A7B6B" w:rsidRDefault="003A7B6B" w:rsidP="003A7B6B">
      <w:pPr>
        <w:widowControl/>
        <w:jc w:val="left"/>
        <w:textAlignment w:val="baseline"/>
        <w:rPr>
          <w:rFonts w:ascii="メイリオ" w:eastAsia="メイリオ" w:hAnsi="メイリオ" w:cs="メイリオ"/>
          <w:color w:val="443D1B"/>
          <w:kern w:val="0"/>
          <w:sz w:val="24"/>
          <w:szCs w:val="24"/>
        </w:rPr>
      </w:pPr>
      <w:r w:rsidRPr="003A7B6B">
        <w:rPr>
          <w:rFonts w:ascii="メイリオ" w:eastAsia="メイリオ" w:hAnsi="メイリオ" w:cs="メイリオ" w:hint="eastAsia"/>
          <w:color w:val="FF0000"/>
          <w:kern w:val="0"/>
          <w:sz w:val="24"/>
          <w:szCs w:val="24"/>
        </w:rPr>
        <w:t xml:space="preserve">　</w:t>
      </w:r>
      <w:r w:rsidRPr="003A7B6B">
        <w:rPr>
          <w:rFonts w:ascii="メイリオ" w:eastAsia="メイリオ" w:hAnsi="メイリオ" w:cs="メイリオ" w:hint="eastAsia"/>
          <w:color w:val="443D1B"/>
          <w:kern w:val="0"/>
          <w:sz w:val="24"/>
          <w:szCs w:val="24"/>
        </w:rPr>
        <w:t>保育園の入園申し込みの時期は、入園を希望する月によって異なります。</w:t>
      </w:r>
      <w:r w:rsidRPr="003A7B6B">
        <w:rPr>
          <w:rFonts w:ascii="メイリオ" w:eastAsia="メイリオ" w:hAnsi="メイリオ" w:cs="メイリオ" w:hint="eastAsia"/>
          <w:color w:val="443D1B"/>
          <w:kern w:val="0"/>
          <w:sz w:val="24"/>
          <w:szCs w:val="24"/>
        </w:rPr>
        <w:br/>
        <w:t>入園希望月の申請に遅れないよう、前もって確認しておきましょう。</w:t>
      </w:r>
    </w:p>
    <w:p w:rsidR="003710A2" w:rsidRDefault="003710A2" w:rsidP="003A7B6B">
      <w:pPr>
        <w:widowControl/>
        <w:jc w:val="left"/>
        <w:textAlignment w:val="baseline"/>
        <w:rPr>
          <w:rFonts w:ascii="メイリオ" w:eastAsia="メイリオ" w:hAnsi="メイリオ" w:cs="メイリオ"/>
          <w:kern w:val="0"/>
          <w:sz w:val="24"/>
          <w:szCs w:val="24"/>
        </w:rPr>
      </w:pPr>
      <w:r w:rsidRPr="003710A2">
        <w:rPr>
          <w:rFonts w:ascii="メイリオ" w:eastAsia="メイリオ" w:hAnsi="メイリオ" w:cs="メイリオ" w:hint="eastAsia"/>
          <w:kern w:val="0"/>
          <w:sz w:val="24"/>
          <w:szCs w:val="24"/>
        </w:rPr>
        <w:t>また、</w:t>
      </w:r>
      <w:r>
        <w:rPr>
          <w:rFonts w:ascii="メイリオ" w:eastAsia="メイリオ" w:hAnsi="メイリオ" w:cs="メイリオ" w:hint="eastAsia"/>
          <w:kern w:val="0"/>
          <w:sz w:val="24"/>
          <w:szCs w:val="24"/>
        </w:rPr>
        <w:t>佐賀市の令和6年度入園受付は</w:t>
      </w:r>
      <w:r w:rsidR="00A53A65">
        <w:rPr>
          <w:rFonts w:ascii="メイリオ" w:eastAsia="メイリオ" w:hAnsi="メイリオ" w:cs="メイリオ" w:hint="eastAsia"/>
          <w:kern w:val="0"/>
          <w:sz w:val="24"/>
          <w:szCs w:val="24"/>
        </w:rPr>
        <w:t>次のようになっております。</w:t>
      </w:r>
    </w:p>
    <w:p w:rsidR="00A53A65" w:rsidRPr="00B32005" w:rsidRDefault="00592DA4" w:rsidP="003A7B6B">
      <w:pPr>
        <w:widowControl/>
        <w:jc w:val="left"/>
        <w:textAlignment w:val="baseline"/>
        <w:rPr>
          <w:rFonts w:ascii="メイリオ" w:eastAsia="メイリオ" w:hAnsi="メイリオ" w:cs="メイリオ"/>
          <w:kern w:val="0"/>
          <w:sz w:val="24"/>
          <w:szCs w:val="24"/>
        </w:rPr>
      </w:pPr>
      <w:r>
        <w:rPr>
          <w:rFonts w:ascii="メイリオ" w:eastAsia="メイリオ" w:hAnsi="メイリオ" w:cs="メイリオ" w:hint="eastAsia"/>
          <w:noProof/>
          <w:kern w:val="0"/>
          <w:sz w:val="24"/>
          <w:szCs w:val="24"/>
        </w:rPr>
        <mc:AlternateContent>
          <mc:Choice Requires="wps">
            <w:drawing>
              <wp:anchor distT="0" distB="0" distL="114300" distR="114300" simplePos="0" relativeHeight="251660288" behindDoc="0" locked="0" layoutInCell="1" allowOverlap="1" wp14:anchorId="4D3341A4" wp14:editId="426A2192">
                <wp:simplePos x="0" y="0"/>
                <wp:positionH relativeFrom="column">
                  <wp:posOffset>4015740</wp:posOffset>
                </wp:positionH>
                <wp:positionV relativeFrom="paragraph">
                  <wp:posOffset>120650</wp:posOffset>
                </wp:positionV>
                <wp:extent cx="1276350" cy="15144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276350" cy="151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2DA4" w:rsidRDefault="00592DA4">
                            <w:r>
                              <w:rPr>
                                <w:noProof/>
                              </w:rPr>
                              <w:drawing>
                                <wp:inline distT="0" distB="0" distL="0" distR="0">
                                  <wp:extent cx="1171575" cy="1314450"/>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01-05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2970" cy="13160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341A4" id="テキスト ボックス 6" o:spid="_x0000_s1027" type="#_x0000_t202" style="position:absolute;margin-left:316.2pt;margin-top:9.5pt;width:100.5pt;height:1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" filled="f" stroked="f" strokeweight=".5pt">
                <v:textbox>
                  <w:txbxContent>
                    <w:p w:rsidR="00592DA4" w:rsidRDefault="00592DA4">
                      <w:r>
                        <w:rPr>
                          <w:noProof/>
                        </w:rPr>
                        <w:drawing>
                          <wp:inline distT="0" distB="0" distL="0" distR="0">
                            <wp:extent cx="1171575" cy="1314450"/>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01-05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2970" cy="1316015"/>
                                    </a:xfrm>
                                    <a:prstGeom prst="rect">
                                      <a:avLst/>
                                    </a:prstGeom>
                                  </pic:spPr>
                                </pic:pic>
                              </a:graphicData>
                            </a:graphic>
                          </wp:inline>
                        </w:drawing>
                      </w:r>
                    </w:p>
                  </w:txbxContent>
                </v:textbox>
              </v:shape>
            </w:pict>
          </mc:Fallback>
        </mc:AlternateContent>
      </w:r>
      <w:r w:rsidR="00A53A65">
        <w:rPr>
          <w:rFonts w:ascii="メイリオ" w:eastAsia="メイリオ" w:hAnsi="メイリオ" w:cs="メイリオ" w:hint="eastAsia"/>
          <w:kern w:val="0"/>
          <w:sz w:val="24"/>
          <w:szCs w:val="24"/>
        </w:rPr>
        <w:t>◎</w:t>
      </w:r>
      <w:r w:rsidR="00A53A65" w:rsidRPr="00A53A65">
        <w:rPr>
          <w:rFonts w:ascii="メイリオ" w:eastAsia="メイリオ" w:hAnsi="メイリオ" w:cs="メイリオ" w:hint="eastAsia"/>
          <w:color w:val="FF0000"/>
          <w:kern w:val="0"/>
          <w:sz w:val="24"/>
          <w:szCs w:val="24"/>
        </w:rPr>
        <w:t>令和6年度</w:t>
      </w:r>
      <w:r w:rsidR="00B32005">
        <w:rPr>
          <w:rFonts w:ascii="メイリオ" w:eastAsia="メイリオ" w:hAnsi="メイリオ" w:cs="メイリオ" w:hint="eastAsia"/>
          <w:color w:val="FF0000"/>
          <w:kern w:val="0"/>
          <w:sz w:val="24"/>
          <w:szCs w:val="24"/>
        </w:rPr>
        <w:t>8</w:t>
      </w:r>
      <w:r w:rsidR="00A53A65" w:rsidRPr="00A53A65">
        <w:rPr>
          <w:rFonts w:ascii="メイリオ" w:eastAsia="メイリオ" w:hAnsi="メイリオ" w:cs="メイリオ" w:hint="eastAsia"/>
          <w:color w:val="FF0000"/>
          <w:kern w:val="0"/>
          <w:sz w:val="24"/>
          <w:szCs w:val="24"/>
        </w:rPr>
        <w:t>月申込み開始</w:t>
      </w:r>
      <w:r w:rsidR="00B32005">
        <w:rPr>
          <w:rFonts w:ascii="メイリオ" w:eastAsia="メイリオ" w:hAnsi="メイリオ" w:cs="メイリオ" w:hint="eastAsia"/>
          <w:color w:val="FF0000"/>
          <w:kern w:val="0"/>
          <w:sz w:val="24"/>
          <w:szCs w:val="24"/>
        </w:rPr>
        <w:t>中</w:t>
      </w:r>
      <w:r w:rsidR="00A53A65" w:rsidRPr="00A53A65">
        <w:rPr>
          <w:rFonts w:ascii="メイリオ" w:eastAsia="メイリオ" w:hAnsi="メイリオ" w:cs="メイリオ" w:hint="eastAsia"/>
          <w:color w:val="FF0000"/>
          <w:kern w:val="0"/>
          <w:sz w:val="24"/>
          <w:szCs w:val="24"/>
        </w:rPr>
        <w:t xml:space="preserve">　</w:t>
      </w:r>
      <w:r w:rsidR="00B32005">
        <w:rPr>
          <w:rFonts w:ascii="メイリオ" w:eastAsia="メイリオ" w:hAnsi="メイリオ" w:cs="メイリオ" w:hint="eastAsia"/>
          <w:color w:val="FF0000"/>
          <w:kern w:val="0"/>
          <w:sz w:val="24"/>
          <w:szCs w:val="24"/>
        </w:rPr>
        <w:t>7/5まで</w:t>
      </w:r>
    </w:p>
    <w:p w:rsidR="00A53A65" w:rsidRPr="00A53A65" w:rsidRDefault="00A53A65" w:rsidP="00A53A65">
      <w:pPr>
        <w:widowControl/>
        <w:jc w:val="left"/>
        <w:textAlignment w:val="baseline"/>
        <w:rPr>
          <w:rFonts w:ascii="メイリオ" w:eastAsia="メイリオ" w:hAnsi="メイリオ" w:cs="メイリオ"/>
          <w:color w:val="FF0000"/>
          <w:kern w:val="0"/>
          <w:sz w:val="24"/>
          <w:szCs w:val="24"/>
        </w:rPr>
      </w:pPr>
      <w:r>
        <w:rPr>
          <w:rFonts w:ascii="メイリオ" w:eastAsia="メイリオ" w:hAnsi="メイリオ" w:cs="メイリオ" w:hint="eastAsia"/>
          <w:kern w:val="0"/>
          <w:sz w:val="24"/>
          <w:szCs w:val="24"/>
        </w:rPr>
        <w:t>◎</w:t>
      </w:r>
      <w:r w:rsidRPr="00A53A65">
        <w:rPr>
          <w:rFonts w:ascii="メイリオ" w:eastAsia="メイリオ" w:hAnsi="メイリオ" w:cs="メイリオ" w:hint="eastAsia"/>
          <w:color w:val="FF0000"/>
          <w:kern w:val="0"/>
          <w:sz w:val="24"/>
          <w:szCs w:val="24"/>
        </w:rPr>
        <w:t>令和6年度</w:t>
      </w:r>
      <w:r w:rsidR="00B32005">
        <w:rPr>
          <w:rFonts w:ascii="メイリオ" w:eastAsia="メイリオ" w:hAnsi="メイリオ" w:cs="メイリオ" w:hint="eastAsia"/>
          <w:color w:val="FF0000"/>
          <w:kern w:val="0"/>
          <w:sz w:val="24"/>
          <w:szCs w:val="24"/>
        </w:rPr>
        <w:t>9</w:t>
      </w:r>
      <w:r w:rsidRPr="00A53A65">
        <w:rPr>
          <w:rFonts w:ascii="メイリオ" w:eastAsia="メイリオ" w:hAnsi="メイリオ" w:cs="メイリオ" w:hint="eastAsia"/>
          <w:color w:val="FF0000"/>
          <w:kern w:val="0"/>
          <w:sz w:val="24"/>
          <w:szCs w:val="24"/>
        </w:rPr>
        <w:t>月申込み</w:t>
      </w:r>
      <w:r w:rsidR="00B32005">
        <w:rPr>
          <w:rFonts w:ascii="メイリオ" w:eastAsia="メイリオ" w:hAnsi="メイリオ" w:cs="メイリオ" w:hint="eastAsia"/>
          <w:color w:val="FF0000"/>
          <w:kern w:val="0"/>
          <w:sz w:val="24"/>
          <w:szCs w:val="24"/>
        </w:rPr>
        <w:t>開始　7/8～8</w:t>
      </w:r>
      <w:r w:rsidRPr="00A53A65">
        <w:rPr>
          <w:rFonts w:ascii="メイリオ" w:eastAsia="メイリオ" w:hAnsi="メイリオ" w:cs="メイリオ" w:hint="eastAsia"/>
          <w:color w:val="FF0000"/>
          <w:kern w:val="0"/>
          <w:sz w:val="24"/>
          <w:szCs w:val="24"/>
        </w:rPr>
        <w:t>/</w:t>
      </w:r>
      <w:r w:rsidR="00B32005">
        <w:rPr>
          <w:rFonts w:ascii="メイリオ" w:eastAsia="メイリオ" w:hAnsi="メイリオ" w:cs="メイリオ" w:hint="eastAsia"/>
          <w:color w:val="FF0000"/>
          <w:kern w:val="0"/>
          <w:sz w:val="24"/>
          <w:szCs w:val="24"/>
        </w:rPr>
        <w:t>5</w:t>
      </w:r>
      <w:r w:rsidRPr="00A53A65">
        <w:rPr>
          <w:rFonts w:ascii="メイリオ" w:eastAsia="メイリオ" w:hAnsi="メイリオ" w:cs="メイリオ" w:hint="eastAsia"/>
          <w:color w:val="FF0000"/>
          <w:kern w:val="0"/>
          <w:sz w:val="24"/>
          <w:szCs w:val="24"/>
        </w:rPr>
        <w:t>まで</w:t>
      </w:r>
    </w:p>
    <w:p w:rsidR="00A53A65" w:rsidRPr="00A53A65" w:rsidRDefault="00A53A65" w:rsidP="00A53A65">
      <w:pPr>
        <w:widowControl/>
        <w:jc w:val="left"/>
        <w:textAlignment w:val="baseline"/>
        <w:rPr>
          <w:rFonts w:ascii="メイリオ" w:eastAsia="メイリオ" w:hAnsi="メイリオ" w:cs="メイリオ" w:hint="eastAsia"/>
          <w:color w:val="548DD4" w:themeColor="text2" w:themeTint="99"/>
          <w:kern w:val="0"/>
          <w:sz w:val="24"/>
          <w:szCs w:val="24"/>
        </w:rPr>
      </w:pPr>
      <w:bookmarkStart w:id="0" w:name="_GoBack"/>
      <w:bookmarkEnd w:id="0"/>
    </w:p>
    <w:p w:rsidR="00C30933" w:rsidRPr="00C30933" w:rsidRDefault="00A53A65" w:rsidP="00A53A65">
      <w:pPr>
        <w:widowControl/>
        <w:jc w:val="left"/>
        <w:textAlignment w:val="baseline"/>
        <w:rPr>
          <w:rFonts w:ascii="メイリオ" w:eastAsia="メイリオ" w:hAnsi="メイリオ" w:cs="メイリオ"/>
          <w:b/>
          <w:bCs/>
          <w:color w:val="FF0000"/>
          <w:kern w:val="0"/>
          <w:sz w:val="36"/>
          <w:szCs w:val="36"/>
        </w:rPr>
      </w:pPr>
      <w:r>
        <w:rPr>
          <w:rFonts w:ascii="メイリオ" w:eastAsia="メイリオ" w:hAnsi="メイリオ" w:cs="メイリオ" w:hint="eastAsia"/>
          <w:b/>
          <w:bCs/>
          <w:color w:val="443D1B"/>
          <w:kern w:val="0"/>
          <w:sz w:val="36"/>
          <w:szCs w:val="36"/>
          <w:bdr w:val="none" w:sz="0" w:space="0" w:color="auto" w:frame="1"/>
        </w:rPr>
        <w:t>Q.</w:t>
      </w:r>
      <w:r w:rsidR="00C30933" w:rsidRPr="00C30933">
        <w:rPr>
          <w:rFonts w:ascii="メイリオ" w:eastAsia="メイリオ" w:hAnsi="メイリオ" w:cs="メイリオ" w:hint="eastAsia"/>
          <w:b/>
          <w:bCs/>
          <w:color w:val="FF0000"/>
          <w:kern w:val="0"/>
          <w:sz w:val="36"/>
          <w:szCs w:val="36"/>
          <w:bdr w:val="none" w:sz="0" w:space="0" w:color="auto" w:frame="1"/>
        </w:rPr>
        <w:t>保育園の入園申し込みに必要な書類</w:t>
      </w:r>
    </w:p>
    <w:p w:rsidR="00791102" w:rsidRDefault="00C30933" w:rsidP="00C30933">
      <w:pPr>
        <w:widowControl/>
        <w:jc w:val="left"/>
        <w:textAlignment w:val="baseline"/>
        <w:rPr>
          <w:rFonts w:ascii="メイリオ" w:eastAsia="メイリオ" w:hAnsi="メイリオ" w:cs="メイリオ"/>
          <w:color w:val="443D1B"/>
          <w:kern w:val="0"/>
          <w:sz w:val="24"/>
          <w:szCs w:val="24"/>
        </w:rPr>
      </w:pPr>
      <w:r w:rsidRPr="00C30933">
        <w:rPr>
          <w:rFonts w:ascii="メイリオ" w:eastAsia="メイリオ" w:hAnsi="メイリオ" w:cs="メイリオ" w:hint="eastAsia"/>
          <w:color w:val="443D1B"/>
          <w:kern w:val="0"/>
          <w:sz w:val="24"/>
          <w:szCs w:val="24"/>
        </w:rPr>
        <w:t xml:space="preserve">　保育園の入園を申し込む際にはさまざまな書類の提出が必要です。</w:t>
      </w:r>
      <w:r w:rsidRPr="00C30933">
        <w:rPr>
          <w:rFonts w:ascii="メイリオ" w:eastAsia="メイリオ" w:hAnsi="メイリオ" w:cs="メイリオ" w:hint="eastAsia"/>
          <w:color w:val="443D1B"/>
          <w:kern w:val="0"/>
          <w:sz w:val="24"/>
          <w:szCs w:val="24"/>
        </w:rPr>
        <w:br/>
        <w:t>職場側への記入依頼が必要な書類もあるため、ギリギリで慌てることのないよう余裕を持って準備することが大切です。</w:t>
      </w:r>
      <w:r w:rsidR="00A53A65" w:rsidRPr="00A53A65">
        <w:rPr>
          <w:rFonts w:ascii="メイリオ" w:eastAsia="メイリオ" w:hAnsi="メイリオ" w:cs="メイリオ" w:hint="eastAsia"/>
          <w:color w:val="FF0000"/>
          <w:kern w:val="0"/>
          <w:sz w:val="24"/>
          <w:szCs w:val="24"/>
        </w:rPr>
        <w:t>お気軽にお電話ください</w:t>
      </w:r>
      <w:r w:rsidR="00A53A65">
        <w:rPr>
          <w:rFonts w:ascii="メイリオ" w:eastAsia="メイリオ" w:hAnsi="メイリオ" w:cs="メイリオ" w:hint="eastAsia"/>
          <w:color w:val="443D1B"/>
          <w:kern w:val="0"/>
          <w:sz w:val="24"/>
          <w:szCs w:val="24"/>
        </w:rPr>
        <w:t xml:space="preserve">(*^_^*)　</w:t>
      </w:r>
      <w:r w:rsidR="00791102">
        <w:rPr>
          <w:rFonts w:ascii="メイリオ" w:eastAsia="メイリオ" w:hAnsi="メイリオ" w:cs="メイリオ" w:hint="eastAsia"/>
          <w:color w:val="443D1B"/>
          <w:kern w:val="0"/>
          <w:sz w:val="24"/>
          <w:szCs w:val="24"/>
        </w:rPr>
        <w:t xml:space="preserve">　　</w:t>
      </w:r>
    </w:p>
    <w:p w:rsidR="00A53A65" w:rsidRPr="00C30933" w:rsidRDefault="00791102" w:rsidP="00C30933">
      <w:pPr>
        <w:widowControl/>
        <w:jc w:val="left"/>
        <w:textAlignment w:val="baseline"/>
        <w:rPr>
          <w:rFonts w:ascii="メイリオ" w:eastAsia="メイリオ" w:hAnsi="メイリオ" w:cs="メイリオ"/>
          <w:color w:val="443D1B"/>
          <w:kern w:val="0"/>
          <w:sz w:val="24"/>
          <w:szCs w:val="24"/>
        </w:rPr>
      </w:pPr>
      <w:r w:rsidRPr="00791102">
        <w:rPr>
          <w:rFonts w:ascii="メイリオ" w:eastAsia="メイリオ" w:hAnsi="メイリオ" w:cs="メイリオ" w:hint="eastAsia"/>
          <w:color w:val="443D1B"/>
          <w:kern w:val="0"/>
          <w:szCs w:val="21"/>
        </w:rPr>
        <w:t>ニチイキッズ卸本町保育園</w:t>
      </w:r>
      <w:r w:rsidR="00A53A65">
        <w:rPr>
          <w:rFonts w:ascii="メイリオ" w:eastAsia="メイリオ" w:hAnsi="メイリオ" w:cs="メイリオ" w:hint="eastAsia"/>
          <w:color w:val="443D1B"/>
          <w:kern w:val="0"/>
          <w:sz w:val="24"/>
          <w:szCs w:val="24"/>
        </w:rPr>
        <w:t>ＴＥＬ</w:t>
      </w:r>
      <w:r>
        <w:rPr>
          <w:rFonts w:ascii="メイリオ" w:eastAsia="メイリオ" w:hAnsi="メイリオ" w:cs="メイリオ" w:hint="eastAsia"/>
          <w:color w:val="443D1B"/>
          <w:kern w:val="0"/>
          <w:sz w:val="24"/>
          <w:szCs w:val="24"/>
        </w:rPr>
        <w:t>0952-36-8815</w:t>
      </w:r>
    </w:p>
    <w:p w:rsidR="007306F4" w:rsidRPr="00C30933" w:rsidRDefault="007306F4"/>
    <w:sectPr w:rsidR="007306F4" w:rsidRPr="00C3093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B6B"/>
    <w:rsid w:val="003710A2"/>
    <w:rsid w:val="003A7B6B"/>
    <w:rsid w:val="003F6708"/>
    <w:rsid w:val="00592DA4"/>
    <w:rsid w:val="007306F4"/>
    <w:rsid w:val="00790658"/>
    <w:rsid w:val="00791102"/>
    <w:rsid w:val="00A53A65"/>
    <w:rsid w:val="00B32005"/>
    <w:rsid w:val="00C30933"/>
    <w:rsid w:val="00FE5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A0641B"/>
  <w15:docId w15:val="{6D6B3BA0-CBC6-4CE8-8C19-72187DDD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D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2D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525246">
      <w:bodyDiv w:val="1"/>
      <w:marLeft w:val="0"/>
      <w:marRight w:val="0"/>
      <w:marTop w:val="0"/>
      <w:marBottom w:val="0"/>
      <w:divBdr>
        <w:top w:val="none" w:sz="0" w:space="0" w:color="auto"/>
        <w:left w:val="none" w:sz="0" w:space="0" w:color="auto"/>
        <w:bottom w:val="none" w:sz="0" w:space="0" w:color="auto"/>
        <w:right w:val="none" w:sz="0" w:space="0" w:color="auto"/>
      </w:divBdr>
    </w:div>
    <w:div w:id="1962179219">
      <w:bodyDiv w:val="1"/>
      <w:marLeft w:val="0"/>
      <w:marRight w:val="0"/>
      <w:marTop w:val="0"/>
      <w:marBottom w:val="0"/>
      <w:divBdr>
        <w:top w:val="none" w:sz="0" w:space="0" w:color="auto"/>
        <w:left w:val="none" w:sz="0" w:space="0" w:color="auto"/>
        <w:bottom w:val="none" w:sz="0" w:space="0" w:color="auto"/>
        <w:right w:val="none" w:sz="0" w:space="0" w:color="auto"/>
      </w:divBdr>
    </w:div>
    <w:div w:id="204918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66</Words>
  <Characters>379</Characters>
  <Application>Microsoft Office Word</Application>
  <DocSecurity>0</DocSecurity>
  <Lines>3</Lines>
  <Paragraphs>1</Paragraphs>
  <ScaleCrop>false</ScaleCrop>
  <HeadingPairs>
    <vt:vector size="4" baseType="variant">
      <vt:variant>
        <vt:lpstr>タイトル</vt:lpstr>
      </vt:variant>
      <vt:variant>
        <vt:i4>1</vt:i4>
      </vt:variant>
      <vt:variant>
        <vt:lpstr>見出し</vt:lpstr>
      </vt:variant>
      <vt:variant>
        <vt:i4>3</vt:i4>
      </vt:variant>
    </vt:vector>
  </HeadingPairs>
  <TitlesOfParts>
    <vt:vector size="4" baseType="lpstr">
      <vt:lpstr/>
      <vt:lpstr>    /園活　ポイント　おしえて先生～</vt:lpstr>
      <vt:lpstr>    Q.保育園は何歳から入園できる？</vt:lpstr>
      <vt:lpstr>    Q.保育園の入園申し込みの時期</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nichii</dc:creator>
  <cp:lastModifiedBy>ＮＫ卸本町保育園 施設長用メール</cp:lastModifiedBy>
  <cp:revision>2</cp:revision>
  <cp:lastPrinted>2023-11-02T03:40:00Z</cp:lastPrinted>
  <dcterms:created xsi:type="dcterms:W3CDTF">2024-06-11T05:46:00Z</dcterms:created>
  <dcterms:modified xsi:type="dcterms:W3CDTF">2024-06-11T05:46:00Z</dcterms:modified>
</cp:coreProperties>
</file>